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250" w:rsidRDefault="003C5250" w:rsidP="000C71B8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fr-FR"/>
        </w:rPr>
      </w:pPr>
    </w:p>
    <w:p w:rsidR="000C71B8" w:rsidRDefault="000C71B8" w:rsidP="000C71B8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fr-FR"/>
        </w:rPr>
      </w:pPr>
    </w:p>
    <w:p w:rsidR="000C71B8" w:rsidRPr="003C5250" w:rsidRDefault="000C71B8" w:rsidP="003C525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3C5250"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  <w:t xml:space="preserve">Mesdames et Messieurs, </w:t>
      </w:r>
    </w:p>
    <w:p w:rsidR="003C5250" w:rsidRDefault="003C5250" w:rsidP="003C5250">
      <w:pPr>
        <w:spacing w:after="0" w:line="24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</w:pPr>
    </w:p>
    <w:p w:rsidR="000C71B8" w:rsidRPr="003C5250" w:rsidRDefault="000C71B8" w:rsidP="003C525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3C5250"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  <w:t xml:space="preserve">Le Club du Temps Libre (à </w:t>
      </w:r>
      <w:proofErr w:type="spellStart"/>
      <w:r w:rsidRPr="003C5250"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  <w:t>Cendrieux</w:t>
      </w:r>
      <w:proofErr w:type="spellEnd"/>
      <w:r w:rsidRPr="003C5250"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  <w:t xml:space="preserve">) souhaite se faire connaitre auprès des habitants de Val de </w:t>
      </w:r>
      <w:proofErr w:type="spellStart"/>
      <w:r w:rsidRPr="003C5250"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  <w:t>Louyre</w:t>
      </w:r>
      <w:proofErr w:type="spellEnd"/>
      <w:r w:rsidRPr="003C5250"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  <w:t xml:space="preserve"> et </w:t>
      </w:r>
      <w:proofErr w:type="spellStart"/>
      <w:r w:rsidRPr="003C5250"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  <w:t>Caudeau</w:t>
      </w:r>
      <w:proofErr w:type="spellEnd"/>
      <w:r w:rsidRPr="003C5250"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  <w:t xml:space="preserve"> et plus particulièrement aux habitants de Sainte-Alvère et Saint-Laurent des Bâtons qui n’ont pas ou plus de Club des Ainés (ou club similaire).</w:t>
      </w:r>
    </w:p>
    <w:p w:rsidR="000C71B8" w:rsidRPr="003C5250" w:rsidRDefault="000C71B8" w:rsidP="003C525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3C5250"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  <w:t>Cette association a pour but de mettre en place des activités et des moments de détente afin de faire se rencontrer les habitants et notamment les retraités et les séniors.</w:t>
      </w:r>
    </w:p>
    <w:p w:rsidR="000C71B8" w:rsidRPr="003C5250" w:rsidRDefault="000C71B8" w:rsidP="003C525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3C5250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:rsidR="000C71B8" w:rsidRPr="003C5250" w:rsidRDefault="000C71B8" w:rsidP="003C525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3C5250"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  <w:t xml:space="preserve">Des activités sont proposées de façon hebdomadaire et mensuelle : </w:t>
      </w:r>
    </w:p>
    <w:p w:rsidR="000C71B8" w:rsidRPr="003C5250" w:rsidRDefault="000C71B8" w:rsidP="003C525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3C5250"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  <w:t>- petite randonnée (1 ou 2 heures au choix) chaque mardi après-midi,</w:t>
      </w:r>
    </w:p>
    <w:p w:rsidR="000C71B8" w:rsidRPr="003C5250" w:rsidRDefault="000C71B8" w:rsidP="003C525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3C5250"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  <w:t>- atelier couture ou tricot deux jeudis par mois</w:t>
      </w:r>
    </w:p>
    <w:p w:rsidR="000C71B8" w:rsidRPr="003C5250" w:rsidRDefault="000C71B8" w:rsidP="003C525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3C5250"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  <w:t>- goûter avec loto le dernier vendredi de chaque mois</w:t>
      </w:r>
    </w:p>
    <w:p w:rsidR="000C71B8" w:rsidRPr="003C5250" w:rsidRDefault="000C71B8" w:rsidP="003C525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3C5250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:rsidR="000C71B8" w:rsidRPr="003C5250" w:rsidRDefault="000C71B8" w:rsidP="003C525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3C5250"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  <w:t xml:space="preserve">Plusieurs fois par an des sorties un peu plus importantes (sur la journée) sont également organisées en Dordogne ou dans les départements limitrophes. Par exemple en 2019 : Journée autour de Neuvic (visite de la biscotterie et de la biscuiterie, repas au château de Neuvic, visite du Caviar de Neuvic et du Moulin de la </w:t>
      </w:r>
      <w:proofErr w:type="spellStart"/>
      <w:r w:rsidRPr="003C5250"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  <w:t>Veyssière</w:t>
      </w:r>
      <w:proofErr w:type="spellEnd"/>
      <w:r w:rsidRPr="003C5250"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  <w:t>), Journée à Cordes sur Ciel (</w:t>
      </w:r>
      <w:r w:rsidR="003C5250"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  <w:t>visite du village par petit trai</w:t>
      </w:r>
      <w:r w:rsidRPr="003C5250"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  <w:t>n, visite guidée de la cité médiévale, visite des jardins du paradis et repas dans une auberge ambiance médiévale et Sortie au Gouffre de Padirac (visite du gouffre, repas à Rocamadour et visite de la forêt des singes)e</w:t>
      </w:r>
      <w:bookmarkStart w:id="0" w:name="_GoBack"/>
      <w:bookmarkEnd w:id="0"/>
      <w:r w:rsidRPr="003C5250"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  <w:t>t clôture de l’année avec le repas de Noël.</w:t>
      </w:r>
    </w:p>
    <w:p w:rsidR="000C71B8" w:rsidRPr="003C5250" w:rsidRDefault="000C71B8" w:rsidP="003C525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3C5250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:rsidR="000C71B8" w:rsidRPr="003C5250" w:rsidRDefault="000C71B8" w:rsidP="003C525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3C5250"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  <w:t>Afin de faciliter ces moments les membres de l’association propose du covoiturage.</w:t>
      </w:r>
    </w:p>
    <w:p w:rsidR="000C71B8" w:rsidRPr="003C5250" w:rsidRDefault="000C71B8" w:rsidP="003C525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3C5250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:rsidR="000C71B8" w:rsidRPr="003C5250" w:rsidRDefault="000C71B8" w:rsidP="003C525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3C5250"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  <w:t>Est envisagé en 2020 : après-midi jeux de société, cours de cuisine.</w:t>
      </w:r>
    </w:p>
    <w:p w:rsidR="000C71B8" w:rsidRPr="003C5250" w:rsidRDefault="000C71B8" w:rsidP="003C525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3C5250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:rsidR="000C71B8" w:rsidRPr="003C5250" w:rsidRDefault="000C71B8" w:rsidP="003C525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3C5250"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  <w:t>Le Club du Temps Libre invite tou</w:t>
      </w:r>
      <w:r w:rsidR="003C5250"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  <w:t>s</w:t>
      </w:r>
      <w:r w:rsidRPr="003C5250"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  <w:t xml:space="preserve"> ceux qui souhaiterait, ou serait intéressé, pour le rejoindre à son Assemblée Générale qui aura lieu le Vendredi 31 janvier 2020 à 14 heures </w:t>
      </w:r>
      <w:r w:rsidR="003C5250"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  <w:t>à la salle culturelle</w:t>
      </w:r>
      <w:r w:rsidRPr="003C5250"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  <w:t xml:space="preserve"> de </w:t>
      </w:r>
      <w:proofErr w:type="spellStart"/>
      <w:r w:rsidRPr="003C5250"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  <w:t>Cendrieux</w:t>
      </w:r>
      <w:proofErr w:type="spellEnd"/>
      <w:r w:rsidRPr="003C5250"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  <w:t>.</w:t>
      </w:r>
    </w:p>
    <w:p w:rsidR="000C71B8" w:rsidRPr="003C5250" w:rsidRDefault="000C71B8" w:rsidP="003C525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3C5250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Pour plus d’information vous pouvez contacter Mme Maryse Maille au 09.67.48.34.97. </w:t>
      </w:r>
      <w:proofErr w:type="gramStart"/>
      <w:r w:rsidRPr="003C5250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ou</w:t>
      </w:r>
      <w:proofErr w:type="gramEnd"/>
      <w:r w:rsidRPr="003C5250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06.26.04.13.59. </w:t>
      </w:r>
      <w:proofErr w:type="gramStart"/>
      <w:r w:rsidRPr="003C5250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ou</w:t>
      </w:r>
      <w:proofErr w:type="gramEnd"/>
      <w:r w:rsidRPr="003C5250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Mme Michèle </w:t>
      </w:r>
      <w:proofErr w:type="spellStart"/>
      <w:r w:rsidRPr="003C5250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Balaine</w:t>
      </w:r>
      <w:proofErr w:type="spellEnd"/>
      <w:r w:rsidRPr="003C5250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au 05.53.54.66.59. </w:t>
      </w:r>
      <w:proofErr w:type="gramStart"/>
      <w:r w:rsidRPr="003C5250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ou</w:t>
      </w:r>
      <w:proofErr w:type="gramEnd"/>
      <w:r w:rsidRPr="003C5250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06.42.06.83.99.</w:t>
      </w:r>
    </w:p>
    <w:p w:rsidR="00E3123C" w:rsidRDefault="003C5250"/>
    <w:sectPr w:rsidR="00E31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B8"/>
    <w:rsid w:val="000C71B8"/>
    <w:rsid w:val="0022421F"/>
    <w:rsid w:val="003C5250"/>
    <w:rsid w:val="00C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86515-7CD5-494A-952D-7AF9DAEC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9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0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36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8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7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6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3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3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8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95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6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sainte-alvere</dc:creator>
  <cp:keywords/>
  <dc:description/>
  <cp:lastModifiedBy>mairie sainte-alvere</cp:lastModifiedBy>
  <cp:revision>2</cp:revision>
  <dcterms:created xsi:type="dcterms:W3CDTF">2020-01-09T10:33:00Z</dcterms:created>
  <dcterms:modified xsi:type="dcterms:W3CDTF">2020-01-21T15:05:00Z</dcterms:modified>
</cp:coreProperties>
</file>